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6AFF1" w14:textId="77777777" w:rsidR="00750178" w:rsidRPr="00750178" w:rsidRDefault="00750178" w:rsidP="00750178">
      <w:pPr>
        <w:spacing w:after="0" w:line="240" w:lineRule="auto"/>
        <w:jc w:val="both"/>
      </w:pPr>
      <w:r w:rsidRPr="00750178">
        <w:t xml:space="preserve">Kami </w:t>
      </w:r>
      <w:proofErr w:type="spellStart"/>
      <w:r w:rsidRPr="00750178">
        <w:t>mempersembahkan</w:t>
      </w:r>
      <w:proofErr w:type="spellEnd"/>
      <w:r w:rsidRPr="00750178">
        <w:t xml:space="preserve"> </w:t>
      </w:r>
      <w:proofErr w:type="spellStart"/>
      <w:r w:rsidRPr="00750178">
        <w:t>rangkaian</w:t>
      </w:r>
      <w:proofErr w:type="spellEnd"/>
      <w:r w:rsidRPr="00750178">
        <w:t xml:space="preserve"> </w:t>
      </w:r>
      <w:proofErr w:type="spellStart"/>
      <w:r w:rsidRPr="00750178">
        <w:t>lengkap</w:t>
      </w:r>
      <w:proofErr w:type="spellEnd"/>
      <w:r w:rsidRPr="00750178">
        <w:t xml:space="preserve"> </w:t>
      </w:r>
      <w:proofErr w:type="spellStart"/>
      <w:r w:rsidRPr="00750178">
        <w:t>alat</w:t>
      </w:r>
      <w:proofErr w:type="spellEnd"/>
      <w:r w:rsidRPr="00750178">
        <w:t xml:space="preserve"> uji </w:t>
      </w:r>
      <w:proofErr w:type="spellStart"/>
      <w:r w:rsidRPr="00750178">
        <w:t>kekerasan</w:t>
      </w:r>
      <w:proofErr w:type="spellEnd"/>
      <w:r w:rsidRPr="00750178">
        <w:t xml:space="preserve"> Rockwell, yang </w:t>
      </w:r>
      <w:proofErr w:type="spellStart"/>
      <w:r w:rsidRPr="00750178">
        <w:t>dirancang</w:t>
      </w:r>
      <w:proofErr w:type="spellEnd"/>
      <w:r w:rsidRPr="00750178">
        <w:t xml:space="preserve"> </w:t>
      </w:r>
      <w:proofErr w:type="spellStart"/>
      <w:r w:rsidRPr="00750178">
        <w:t>berdasarkan</w:t>
      </w:r>
      <w:proofErr w:type="spellEnd"/>
      <w:r w:rsidRPr="00750178">
        <w:t xml:space="preserve"> </w:t>
      </w:r>
      <w:proofErr w:type="spellStart"/>
      <w:r w:rsidRPr="00750178">
        <w:t>prinsip</w:t>
      </w:r>
      <w:proofErr w:type="spellEnd"/>
      <w:r w:rsidRPr="00750178">
        <w:t xml:space="preserve"> </w:t>
      </w:r>
      <w:proofErr w:type="spellStart"/>
      <w:r w:rsidRPr="00750178">
        <w:t>mekanis</w:t>
      </w:r>
      <w:proofErr w:type="spellEnd"/>
      <w:r w:rsidRPr="00750178">
        <w:t xml:space="preserve"> yang </w:t>
      </w:r>
      <w:proofErr w:type="spellStart"/>
      <w:r w:rsidRPr="00750178">
        <w:t>teruji</w:t>
      </w:r>
      <w:proofErr w:type="spellEnd"/>
      <w:r w:rsidRPr="00750178">
        <w:t xml:space="preserve"> </w:t>
      </w:r>
      <w:proofErr w:type="spellStart"/>
      <w:r w:rsidRPr="00750178">
        <w:t>untuk</w:t>
      </w:r>
      <w:proofErr w:type="spellEnd"/>
      <w:r w:rsidRPr="00750178">
        <w:t xml:space="preserve"> </w:t>
      </w:r>
      <w:proofErr w:type="spellStart"/>
      <w:r w:rsidRPr="00750178">
        <w:t>memberikan</w:t>
      </w:r>
      <w:proofErr w:type="spellEnd"/>
      <w:r w:rsidRPr="00750178">
        <w:t xml:space="preserve"> </w:t>
      </w:r>
      <w:proofErr w:type="spellStart"/>
      <w:r w:rsidRPr="00750178">
        <w:t>keandalan</w:t>
      </w:r>
      <w:proofErr w:type="spellEnd"/>
      <w:r w:rsidRPr="00750178">
        <w:t xml:space="preserve"> dan </w:t>
      </w:r>
      <w:proofErr w:type="spellStart"/>
      <w:r w:rsidRPr="00750178">
        <w:t>akurasi</w:t>
      </w:r>
      <w:proofErr w:type="spellEnd"/>
      <w:r w:rsidRPr="00750178">
        <w:t xml:space="preserve"> yang </w:t>
      </w:r>
      <w:proofErr w:type="spellStart"/>
      <w:r w:rsidRPr="00750178">
        <w:t>luar</w:t>
      </w:r>
      <w:proofErr w:type="spellEnd"/>
      <w:r w:rsidRPr="00750178">
        <w:t xml:space="preserve"> </w:t>
      </w:r>
      <w:proofErr w:type="spellStart"/>
      <w:r w:rsidRPr="00750178">
        <w:t>biasa</w:t>
      </w:r>
      <w:proofErr w:type="spellEnd"/>
      <w:r w:rsidRPr="00750178">
        <w:t xml:space="preserve">. </w:t>
      </w:r>
      <w:proofErr w:type="spellStart"/>
      <w:r w:rsidRPr="00750178">
        <w:t>Keluarga</w:t>
      </w:r>
      <w:proofErr w:type="spellEnd"/>
      <w:r w:rsidRPr="00750178">
        <w:t xml:space="preserve"> </w:t>
      </w:r>
      <w:proofErr w:type="spellStart"/>
      <w:r w:rsidRPr="00750178">
        <w:t>produk</w:t>
      </w:r>
      <w:proofErr w:type="spellEnd"/>
      <w:r w:rsidRPr="00750178">
        <w:t xml:space="preserve"> </w:t>
      </w:r>
      <w:proofErr w:type="spellStart"/>
      <w:r w:rsidRPr="00750178">
        <w:t>ini</w:t>
      </w:r>
      <w:proofErr w:type="spellEnd"/>
      <w:r w:rsidRPr="00750178">
        <w:t xml:space="preserve"> </w:t>
      </w:r>
      <w:proofErr w:type="spellStart"/>
      <w:r w:rsidRPr="00750178">
        <w:t>mencakup</w:t>
      </w:r>
      <w:proofErr w:type="spellEnd"/>
      <w:r w:rsidRPr="00750178">
        <w:t xml:space="preserve"> </w:t>
      </w:r>
      <w:proofErr w:type="spellStart"/>
      <w:r w:rsidRPr="00750178">
        <w:t>versi</w:t>
      </w:r>
      <w:proofErr w:type="spellEnd"/>
      <w:r w:rsidRPr="00750178">
        <w:t xml:space="preserve"> </w:t>
      </w:r>
      <w:proofErr w:type="spellStart"/>
      <w:r w:rsidRPr="00750178">
        <w:t>Standar</w:t>
      </w:r>
      <w:proofErr w:type="spellEnd"/>
      <w:r w:rsidRPr="00750178">
        <w:t xml:space="preserve"> </w:t>
      </w:r>
      <w:proofErr w:type="spellStart"/>
      <w:r w:rsidRPr="00750178">
        <w:t>untuk</w:t>
      </w:r>
      <w:proofErr w:type="spellEnd"/>
      <w:r w:rsidRPr="00750178">
        <w:t xml:space="preserve"> </w:t>
      </w:r>
      <w:proofErr w:type="spellStart"/>
      <w:r w:rsidRPr="00750178">
        <w:t>pengujian</w:t>
      </w:r>
      <w:proofErr w:type="spellEnd"/>
      <w:r w:rsidRPr="00750178">
        <w:t xml:space="preserve"> material </w:t>
      </w:r>
      <w:proofErr w:type="spellStart"/>
      <w:r w:rsidRPr="00750178">
        <w:t>umum</w:t>
      </w:r>
      <w:proofErr w:type="spellEnd"/>
      <w:r w:rsidRPr="00750178">
        <w:t xml:space="preserve"> dan </w:t>
      </w:r>
      <w:proofErr w:type="spellStart"/>
      <w:r w:rsidRPr="00750178">
        <w:t>versi</w:t>
      </w:r>
      <w:proofErr w:type="spellEnd"/>
      <w:r w:rsidRPr="00750178">
        <w:t xml:space="preserve"> </w:t>
      </w:r>
      <w:proofErr w:type="spellStart"/>
      <w:r w:rsidRPr="00750178">
        <w:t>Superfisial</w:t>
      </w:r>
      <w:proofErr w:type="spellEnd"/>
      <w:r w:rsidRPr="00750178">
        <w:t xml:space="preserve"> </w:t>
      </w:r>
      <w:proofErr w:type="spellStart"/>
      <w:r w:rsidRPr="00750178">
        <w:t>untuk</w:t>
      </w:r>
      <w:proofErr w:type="spellEnd"/>
      <w:r w:rsidRPr="00750178">
        <w:t xml:space="preserve"> </w:t>
      </w:r>
      <w:proofErr w:type="spellStart"/>
      <w:r w:rsidRPr="00750178">
        <w:t>analisis</w:t>
      </w:r>
      <w:proofErr w:type="spellEnd"/>
      <w:r w:rsidRPr="00750178">
        <w:t xml:space="preserve"> </w:t>
      </w:r>
      <w:proofErr w:type="spellStart"/>
      <w:r w:rsidRPr="00750178">
        <w:t>permukaan</w:t>
      </w:r>
      <w:proofErr w:type="spellEnd"/>
      <w:r w:rsidRPr="00750178">
        <w:t xml:space="preserve"> yang </w:t>
      </w:r>
      <w:proofErr w:type="spellStart"/>
      <w:r w:rsidRPr="00750178">
        <w:t>presisi</w:t>
      </w:r>
      <w:proofErr w:type="spellEnd"/>
      <w:r w:rsidRPr="00750178">
        <w:t xml:space="preserve">. </w:t>
      </w:r>
      <w:proofErr w:type="spellStart"/>
      <w:r w:rsidRPr="00750178">
        <w:t>Setiap</w:t>
      </w:r>
      <w:proofErr w:type="spellEnd"/>
      <w:r w:rsidRPr="00750178">
        <w:t xml:space="preserve"> unit </w:t>
      </w:r>
      <w:proofErr w:type="spellStart"/>
      <w:r w:rsidRPr="00750178">
        <w:t>dilengkapi</w:t>
      </w:r>
      <w:proofErr w:type="spellEnd"/>
      <w:r w:rsidRPr="00750178">
        <w:t xml:space="preserve"> </w:t>
      </w:r>
      <w:proofErr w:type="spellStart"/>
      <w:r w:rsidRPr="00750178">
        <w:t>dengan</w:t>
      </w:r>
      <w:proofErr w:type="spellEnd"/>
      <w:r w:rsidRPr="00750178">
        <w:t xml:space="preserve"> </w:t>
      </w:r>
      <w:proofErr w:type="spellStart"/>
      <w:r w:rsidRPr="00750178">
        <w:t>indikator</w:t>
      </w:r>
      <w:proofErr w:type="spellEnd"/>
      <w:r w:rsidRPr="00750178">
        <w:t xml:space="preserve"> dial yang </w:t>
      </w:r>
      <w:proofErr w:type="spellStart"/>
      <w:r w:rsidRPr="00750178">
        <w:t>besar</w:t>
      </w:r>
      <w:proofErr w:type="spellEnd"/>
      <w:r w:rsidRPr="00750178">
        <w:t xml:space="preserve"> dan </w:t>
      </w:r>
      <w:proofErr w:type="spellStart"/>
      <w:r w:rsidRPr="00750178">
        <w:t>jernih</w:t>
      </w:r>
      <w:proofErr w:type="spellEnd"/>
      <w:r w:rsidRPr="00750178">
        <w:t xml:space="preserve">, </w:t>
      </w:r>
      <w:proofErr w:type="spellStart"/>
      <w:r w:rsidRPr="00750178">
        <w:t>memastikan</w:t>
      </w:r>
      <w:proofErr w:type="spellEnd"/>
      <w:r w:rsidRPr="00750178">
        <w:t xml:space="preserve"> </w:t>
      </w:r>
      <w:proofErr w:type="spellStart"/>
      <w:r w:rsidRPr="00750178">
        <w:t>pembacaan</w:t>
      </w:r>
      <w:proofErr w:type="spellEnd"/>
      <w:r w:rsidRPr="00750178">
        <w:t xml:space="preserve"> </w:t>
      </w:r>
      <w:proofErr w:type="spellStart"/>
      <w:r w:rsidRPr="00750178">
        <w:t>hasil</w:t>
      </w:r>
      <w:proofErr w:type="spellEnd"/>
      <w:r w:rsidRPr="00750178">
        <w:t xml:space="preserve"> yang </w:t>
      </w:r>
      <w:proofErr w:type="spellStart"/>
      <w:r w:rsidRPr="00750178">
        <w:t>langsung</w:t>
      </w:r>
      <w:proofErr w:type="spellEnd"/>
      <w:r w:rsidRPr="00750178">
        <w:t xml:space="preserve"> dan </w:t>
      </w:r>
      <w:proofErr w:type="spellStart"/>
      <w:r w:rsidRPr="00750178">
        <w:t>mudah</w:t>
      </w:r>
      <w:proofErr w:type="spellEnd"/>
      <w:r w:rsidRPr="00750178">
        <w:t xml:space="preserve">, </w:t>
      </w:r>
      <w:proofErr w:type="spellStart"/>
      <w:r w:rsidRPr="00750178">
        <w:t>menjadikannya</w:t>
      </w:r>
      <w:proofErr w:type="spellEnd"/>
      <w:r w:rsidRPr="00750178">
        <w:t xml:space="preserve"> </w:t>
      </w:r>
      <w:proofErr w:type="spellStart"/>
      <w:r w:rsidRPr="00750178">
        <w:t>pilihan</w:t>
      </w:r>
      <w:proofErr w:type="spellEnd"/>
      <w:r w:rsidRPr="00750178">
        <w:t xml:space="preserve"> solid </w:t>
      </w:r>
      <w:proofErr w:type="spellStart"/>
      <w:r w:rsidRPr="00750178">
        <w:t>untuk</w:t>
      </w:r>
      <w:proofErr w:type="spellEnd"/>
      <w:r w:rsidRPr="00750178">
        <w:t xml:space="preserve"> </w:t>
      </w:r>
      <w:proofErr w:type="spellStart"/>
      <w:r w:rsidRPr="00750178">
        <w:t>lingkungan</w:t>
      </w:r>
      <w:proofErr w:type="spellEnd"/>
      <w:r w:rsidRPr="00750178">
        <w:t xml:space="preserve"> </w:t>
      </w:r>
      <w:proofErr w:type="spellStart"/>
      <w:r w:rsidRPr="00750178">
        <w:t>industri</w:t>
      </w:r>
      <w:proofErr w:type="spellEnd"/>
      <w:r w:rsidRPr="00750178">
        <w:t xml:space="preserve">, </w:t>
      </w:r>
      <w:proofErr w:type="spellStart"/>
      <w:r w:rsidRPr="00750178">
        <w:t>pendidikan</w:t>
      </w:r>
      <w:proofErr w:type="spellEnd"/>
      <w:r w:rsidRPr="00750178">
        <w:t xml:space="preserve">, dan </w:t>
      </w:r>
      <w:proofErr w:type="spellStart"/>
      <w:r w:rsidRPr="00750178">
        <w:t>laboratorium</w:t>
      </w:r>
      <w:proofErr w:type="spellEnd"/>
      <w:r w:rsidRPr="00750178">
        <w:t>.</w:t>
      </w:r>
    </w:p>
    <w:p w14:paraId="5E685052" w14:textId="77777777" w:rsidR="00750178" w:rsidRPr="00750178" w:rsidRDefault="00750178" w:rsidP="00750178">
      <w:pPr>
        <w:spacing w:after="0" w:line="240" w:lineRule="auto"/>
        <w:jc w:val="both"/>
      </w:pPr>
      <w:proofErr w:type="spellStart"/>
      <w:r w:rsidRPr="00750178">
        <w:t>Pilihan</w:t>
      </w:r>
      <w:proofErr w:type="spellEnd"/>
      <w:r w:rsidRPr="00750178">
        <w:t xml:space="preserve"> </w:t>
      </w:r>
      <w:proofErr w:type="spellStart"/>
      <w:r w:rsidRPr="00750178">
        <w:t>utama</w:t>
      </w:r>
      <w:proofErr w:type="spellEnd"/>
      <w:r w:rsidRPr="00750178">
        <w:t xml:space="preserve"> </w:t>
      </w:r>
      <w:proofErr w:type="spellStart"/>
      <w:r w:rsidRPr="00750178">
        <w:t>dalam</w:t>
      </w:r>
      <w:proofErr w:type="spellEnd"/>
      <w:r w:rsidRPr="00750178">
        <w:t xml:space="preserve"> </w:t>
      </w:r>
      <w:proofErr w:type="spellStart"/>
      <w:r w:rsidRPr="00750178">
        <w:t>rangkaian</w:t>
      </w:r>
      <w:proofErr w:type="spellEnd"/>
      <w:r w:rsidRPr="00750178">
        <w:t xml:space="preserve"> </w:t>
      </w:r>
      <w:proofErr w:type="spellStart"/>
      <w:r w:rsidRPr="00750178">
        <w:t>ini</w:t>
      </w:r>
      <w:proofErr w:type="spellEnd"/>
      <w:r w:rsidRPr="00750178">
        <w:t xml:space="preserve"> </w:t>
      </w:r>
      <w:proofErr w:type="spellStart"/>
      <w:r w:rsidRPr="00750178">
        <w:t>terletak</w:t>
      </w:r>
      <w:proofErr w:type="spellEnd"/>
      <w:r w:rsidRPr="00750178">
        <w:t xml:space="preserve"> pada </w:t>
      </w:r>
      <w:proofErr w:type="spellStart"/>
      <w:r w:rsidRPr="00750178">
        <w:t>metode</w:t>
      </w:r>
      <w:proofErr w:type="spellEnd"/>
      <w:r w:rsidRPr="00750178">
        <w:t xml:space="preserve"> </w:t>
      </w:r>
      <w:proofErr w:type="spellStart"/>
      <w:r w:rsidRPr="00750178">
        <w:t>operasinya</w:t>
      </w:r>
      <w:proofErr w:type="spellEnd"/>
      <w:r w:rsidRPr="00750178">
        <w:t xml:space="preserve">. Seri Manual kami </w:t>
      </w:r>
      <w:proofErr w:type="spellStart"/>
      <w:r w:rsidRPr="00750178">
        <w:t>menawarkan</w:t>
      </w:r>
      <w:proofErr w:type="spellEnd"/>
      <w:r w:rsidRPr="00750178">
        <w:t xml:space="preserve"> </w:t>
      </w:r>
      <w:proofErr w:type="spellStart"/>
      <w:r w:rsidRPr="00750178">
        <w:t>solusi</w:t>
      </w:r>
      <w:proofErr w:type="spellEnd"/>
      <w:r w:rsidRPr="00750178">
        <w:t xml:space="preserve"> </w:t>
      </w:r>
      <w:proofErr w:type="spellStart"/>
      <w:r w:rsidRPr="00750178">
        <w:t>klasik</w:t>
      </w:r>
      <w:proofErr w:type="spellEnd"/>
      <w:r w:rsidRPr="00750178">
        <w:t xml:space="preserve"> yang </w:t>
      </w:r>
      <w:proofErr w:type="spellStart"/>
      <w:r w:rsidRPr="00750178">
        <w:t>ekonomis</w:t>
      </w:r>
      <w:proofErr w:type="spellEnd"/>
      <w:r w:rsidRPr="00750178">
        <w:t xml:space="preserve"> dan sangat </w:t>
      </w:r>
      <w:proofErr w:type="spellStart"/>
      <w:r w:rsidRPr="00750178">
        <w:t>andal</w:t>
      </w:r>
      <w:proofErr w:type="spellEnd"/>
      <w:r w:rsidRPr="00750178">
        <w:t xml:space="preserve">, </w:t>
      </w:r>
      <w:proofErr w:type="spellStart"/>
      <w:r w:rsidRPr="00750178">
        <w:t>dioperasikan</w:t>
      </w:r>
      <w:proofErr w:type="spellEnd"/>
      <w:r w:rsidRPr="00750178">
        <w:t xml:space="preserve"> </w:t>
      </w:r>
      <w:proofErr w:type="spellStart"/>
      <w:r w:rsidRPr="00750178">
        <w:t>sepenuhnya</w:t>
      </w:r>
      <w:proofErr w:type="spellEnd"/>
      <w:r w:rsidRPr="00750178">
        <w:t xml:space="preserve"> </w:t>
      </w:r>
      <w:proofErr w:type="spellStart"/>
      <w:r w:rsidRPr="00750178">
        <w:t>menggunakan</w:t>
      </w:r>
      <w:proofErr w:type="spellEnd"/>
      <w:r w:rsidRPr="00750178">
        <w:t xml:space="preserve"> </w:t>
      </w:r>
      <w:proofErr w:type="spellStart"/>
      <w:r w:rsidRPr="00750178">
        <w:t>tuas</w:t>
      </w:r>
      <w:proofErr w:type="spellEnd"/>
      <w:r w:rsidRPr="00750178">
        <w:t xml:space="preserve"> </w:t>
      </w:r>
      <w:proofErr w:type="spellStart"/>
      <w:r w:rsidRPr="00750178">
        <w:t>untuk</w:t>
      </w:r>
      <w:proofErr w:type="spellEnd"/>
      <w:r w:rsidRPr="00750178">
        <w:t xml:space="preserve"> </w:t>
      </w:r>
      <w:proofErr w:type="spellStart"/>
      <w:r w:rsidRPr="00750178">
        <w:t>kontrol</w:t>
      </w:r>
      <w:proofErr w:type="spellEnd"/>
      <w:r w:rsidRPr="00750178">
        <w:t xml:space="preserve"> </w:t>
      </w:r>
      <w:proofErr w:type="spellStart"/>
      <w:r w:rsidRPr="00750178">
        <w:t>langsung</w:t>
      </w:r>
      <w:proofErr w:type="spellEnd"/>
      <w:r w:rsidRPr="00750178">
        <w:t xml:space="preserve"> oleh </w:t>
      </w:r>
      <w:proofErr w:type="spellStart"/>
      <w:r w:rsidRPr="00750178">
        <w:t>pengguna</w:t>
      </w:r>
      <w:proofErr w:type="spellEnd"/>
      <w:r w:rsidRPr="00750178">
        <w:t xml:space="preserve">. Di </w:t>
      </w:r>
      <w:proofErr w:type="spellStart"/>
      <w:r w:rsidRPr="00750178">
        <w:t>sisi</w:t>
      </w:r>
      <w:proofErr w:type="spellEnd"/>
      <w:r w:rsidRPr="00750178">
        <w:t xml:space="preserve"> lain, Seri </w:t>
      </w:r>
      <w:proofErr w:type="spellStart"/>
      <w:r w:rsidRPr="00750178">
        <w:t>Bermotor</w:t>
      </w:r>
      <w:proofErr w:type="spellEnd"/>
      <w:r w:rsidRPr="00750178">
        <w:t xml:space="preserve"> </w:t>
      </w:r>
      <w:proofErr w:type="spellStart"/>
      <w:r w:rsidRPr="00750178">
        <w:t>memberikan</w:t>
      </w:r>
      <w:proofErr w:type="spellEnd"/>
      <w:r w:rsidRPr="00750178">
        <w:t xml:space="preserve"> </w:t>
      </w:r>
      <w:proofErr w:type="spellStart"/>
      <w:r w:rsidRPr="00750178">
        <w:t>peningkatan</w:t>
      </w:r>
      <w:proofErr w:type="spellEnd"/>
      <w:r w:rsidRPr="00750178">
        <w:t xml:space="preserve"> </w:t>
      </w:r>
      <w:proofErr w:type="spellStart"/>
      <w:r w:rsidRPr="00750178">
        <w:t>signifikan</w:t>
      </w:r>
      <w:proofErr w:type="spellEnd"/>
      <w:r w:rsidRPr="00750178">
        <w:t xml:space="preserve"> </w:t>
      </w:r>
      <w:proofErr w:type="spellStart"/>
      <w:r w:rsidRPr="00750178">
        <w:t>dengan</w:t>
      </w:r>
      <w:proofErr w:type="spellEnd"/>
      <w:r w:rsidRPr="00750178">
        <w:t xml:space="preserve"> </w:t>
      </w:r>
      <w:proofErr w:type="spellStart"/>
      <w:r w:rsidRPr="00750178">
        <w:t>mengadopsi</w:t>
      </w:r>
      <w:proofErr w:type="spellEnd"/>
      <w:r w:rsidRPr="00750178">
        <w:t xml:space="preserve"> </w:t>
      </w:r>
      <w:proofErr w:type="spellStart"/>
      <w:r w:rsidRPr="00750178">
        <w:t>siklus</w:t>
      </w:r>
      <w:proofErr w:type="spellEnd"/>
      <w:r w:rsidRPr="00750178">
        <w:t xml:space="preserve"> uji </w:t>
      </w:r>
      <w:proofErr w:type="spellStart"/>
      <w:r w:rsidRPr="00750178">
        <w:t>otomatis</w:t>
      </w:r>
      <w:proofErr w:type="spellEnd"/>
      <w:r w:rsidRPr="00750178">
        <w:t xml:space="preserve"> yang </w:t>
      </w:r>
      <w:proofErr w:type="spellStart"/>
      <w:r w:rsidRPr="00750178">
        <w:t>digerakkan</w:t>
      </w:r>
      <w:proofErr w:type="spellEnd"/>
      <w:r w:rsidRPr="00750178">
        <w:t xml:space="preserve"> oleh motor, yang </w:t>
      </w:r>
      <w:proofErr w:type="spellStart"/>
      <w:r w:rsidRPr="00750178">
        <w:t>secara</w:t>
      </w:r>
      <w:proofErr w:type="spellEnd"/>
      <w:r w:rsidRPr="00750178">
        <w:t xml:space="preserve"> </w:t>
      </w:r>
      <w:proofErr w:type="spellStart"/>
      <w:r w:rsidRPr="00750178">
        <w:t>efektif</w:t>
      </w:r>
      <w:proofErr w:type="spellEnd"/>
      <w:r w:rsidRPr="00750178">
        <w:t xml:space="preserve"> </w:t>
      </w:r>
      <w:proofErr w:type="spellStart"/>
      <w:r w:rsidRPr="00750178">
        <w:t>menghilangkan</w:t>
      </w:r>
      <w:proofErr w:type="spellEnd"/>
      <w:r w:rsidRPr="00750178">
        <w:t xml:space="preserve"> </w:t>
      </w:r>
      <w:proofErr w:type="spellStart"/>
      <w:r w:rsidRPr="00750178">
        <w:t>variabilitas</w:t>
      </w:r>
      <w:proofErr w:type="spellEnd"/>
      <w:r w:rsidRPr="00750178">
        <w:t xml:space="preserve"> operator </w:t>
      </w:r>
      <w:proofErr w:type="spellStart"/>
      <w:r w:rsidRPr="00750178">
        <w:t>untuk</w:t>
      </w:r>
      <w:proofErr w:type="spellEnd"/>
      <w:r w:rsidRPr="00750178">
        <w:t xml:space="preserve"> </w:t>
      </w:r>
      <w:proofErr w:type="spellStart"/>
      <w:r w:rsidRPr="00750178">
        <w:t>menghasilkan</w:t>
      </w:r>
      <w:proofErr w:type="spellEnd"/>
      <w:r w:rsidRPr="00750178">
        <w:t xml:space="preserve"> </w:t>
      </w:r>
      <w:proofErr w:type="spellStart"/>
      <w:r w:rsidRPr="00750178">
        <w:t>konsistensi</w:t>
      </w:r>
      <w:proofErr w:type="spellEnd"/>
      <w:r w:rsidRPr="00750178">
        <w:t xml:space="preserve"> dan </w:t>
      </w:r>
      <w:proofErr w:type="spellStart"/>
      <w:r w:rsidRPr="00750178">
        <w:t>repetabilitas</w:t>
      </w:r>
      <w:proofErr w:type="spellEnd"/>
      <w:r w:rsidRPr="00750178">
        <w:t xml:space="preserve"> </w:t>
      </w:r>
      <w:proofErr w:type="spellStart"/>
      <w:r w:rsidRPr="00750178">
        <w:t>pengujian</w:t>
      </w:r>
      <w:proofErr w:type="spellEnd"/>
      <w:r w:rsidRPr="00750178">
        <w:t xml:space="preserve"> yang superior.</w:t>
      </w:r>
    </w:p>
    <w:p w14:paraId="62DE343A" w14:textId="77777777" w:rsidR="00750178" w:rsidRPr="00750178" w:rsidRDefault="00750178" w:rsidP="00750178">
      <w:pPr>
        <w:spacing w:after="0" w:line="240" w:lineRule="auto"/>
        <w:jc w:val="both"/>
      </w:pPr>
      <w:proofErr w:type="spellStart"/>
      <w:r w:rsidRPr="00750178">
        <w:t>Selanjutnya</w:t>
      </w:r>
      <w:proofErr w:type="spellEnd"/>
      <w:r w:rsidRPr="00750178">
        <w:t xml:space="preserve">, </w:t>
      </w:r>
      <w:proofErr w:type="spellStart"/>
      <w:r w:rsidRPr="00750178">
        <w:t>setiap</w:t>
      </w:r>
      <w:proofErr w:type="spellEnd"/>
      <w:r w:rsidRPr="00750178">
        <w:t xml:space="preserve"> </w:t>
      </w:r>
      <w:proofErr w:type="spellStart"/>
      <w:r w:rsidRPr="00750178">
        <w:t>seri</w:t>
      </w:r>
      <w:proofErr w:type="spellEnd"/>
      <w:r w:rsidRPr="00750178">
        <w:t xml:space="preserve"> </w:t>
      </w:r>
      <w:proofErr w:type="spellStart"/>
      <w:r w:rsidRPr="00750178">
        <w:t>tersedia</w:t>
      </w:r>
      <w:proofErr w:type="spellEnd"/>
      <w:r w:rsidRPr="00750178">
        <w:t xml:space="preserve"> </w:t>
      </w:r>
      <w:proofErr w:type="spellStart"/>
      <w:r w:rsidRPr="00750178">
        <w:t>dalam</w:t>
      </w:r>
      <w:proofErr w:type="spellEnd"/>
      <w:r w:rsidRPr="00750178">
        <w:t xml:space="preserve"> dua </w:t>
      </w:r>
      <w:proofErr w:type="spellStart"/>
      <w:r w:rsidRPr="00750178">
        <w:t>versi</w:t>
      </w:r>
      <w:proofErr w:type="spellEnd"/>
      <w:r w:rsidRPr="00750178">
        <w:t xml:space="preserve"> </w:t>
      </w:r>
      <w:proofErr w:type="spellStart"/>
      <w:r w:rsidRPr="00750178">
        <w:t>aplikasi</w:t>
      </w:r>
      <w:proofErr w:type="spellEnd"/>
      <w:r w:rsidRPr="00750178">
        <w:t xml:space="preserve"> </w:t>
      </w:r>
      <w:proofErr w:type="spellStart"/>
      <w:r w:rsidRPr="00750178">
        <w:t>untuk</w:t>
      </w:r>
      <w:proofErr w:type="spellEnd"/>
      <w:r w:rsidRPr="00750178">
        <w:t xml:space="preserve"> </w:t>
      </w:r>
      <w:proofErr w:type="spellStart"/>
      <w:r w:rsidRPr="00750178">
        <w:t>memenuhi</w:t>
      </w:r>
      <w:proofErr w:type="spellEnd"/>
      <w:r w:rsidRPr="00750178">
        <w:t xml:space="preserve"> </w:t>
      </w:r>
      <w:proofErr w:type="spellStart"/>
      <w:r w:rsidRPr="00750178">
        <w:t>kebutuhan</w:t>
      </w:r>
      <w:proofErr w:type="spellEnd"/>
      <w:r w:rsidRPr="00750178">
        <w:t xml:space="preserve"> </w:t>
      </w:r>
      <w:proofErr w:type="spellStart"/>
      <w:r w:rsidRPr="00750178">
        <w:t>spesifik</w:t>
      </w:r>
      <w:proofErr w:type="spellEnd"/>
      <w:r w:rsidRPr="00750178">
        <w:t xml:space="preserve"> Anda. </w:t>
      </w:r>
      <w:proofErr w:type="spellStart"/>
      <w:r w:rsidRPr="00750178">
        <w:t>Versi</w:t>
      </w:r>
      <w:proofErr w:type="spellEnd"/>
      <w:r w:rsidRPr="00750178">
        <w:t xml:space="preserve"> </w:t>
      </w:r>
      <w:proofErr w:type="spellStart"/>
      <w:r w:rsidRPr="00750178">
        <w:t>Standar</w:t>
      </w:r>
      <w:proofErr w:type="spellEnd"/>
      <w:r w:rsidRPr="00750178">
        <w:t xml:space="preserve"> </w:t>
      </w:r>
      <w:proofErr w:type="spellStart"/>
      <w:r w:rsidRPr="00750178">
        <w:t>dirancang</w:t>
      </w:r>
      <w:proofErr w:type="spellEnd"/>
      <w:r w:rsidRPr="00750178">
        <w:t xml:space="preserve"> </w:t>
      </w:r>
      <w:proofErr w:type="spellStart"/>
      <w:r w:rsidRPr="00750178">
        <w:t>untuk</w:t>
      </w:r>
      <w:proofErr w:type="spellEnd"/>
      <w:r w:rsidRPr="00750178">
        <w:t xml:space="preserve"> </w:t>
      </w:r>
      <w:proofErr w:type="spellStart"/>
      <w:r w:rsidRPr="00750178">
        <w:t>pengujian</w:t>
      </w:r>
      <w:proofErr w:type="spellEnd"/>
      <w:r w:rsidRPr="00750178">
        <w:t xml:space="preserve"> </w:t>
      </w:r>
      <w:proofErr w:type="spellStart"/>
      <w:r w:rsidRPr="00750178">
        <w:t>serbaguna</w:t>
      </w:r>
      <w:proofErr w:type="spellEnd"/>
      <w:r w:rsidRPr="00750178">
        <w:t xml:space="preserve"> pada </w:t>
      </w:r>
      <w:proofErr w:type="spellStart"/>
      <w:r w:rsidRPr="00750178">
        <w:t>berbagai</w:t>
      </w:r>
      <w:proofErr w:type="spellEnd"/>
      <w:r w:rsidRPr="00750178">
        <w:t xml:space="preserve"> material </w:t>
      </w:r>
      <w:proofErr w:type="spellStart"/>
      <w:r w:rsidRPr="00750178">
        <w:t>seperti</w:t>
      </w:r>
      <w:proofErr w:type="spellEnd"/>
      <w:r w:rsidRPr="00750178">
        <w:t xml:space="preserve"> baja yang </w:t>
      </w:r>
      <w:proofErr w:type="spellStart"/>
      <w:r w:rsidRPr="00750178">
        <w:t>dikeraskan</w:t>
      </w:r>
      <w:proofErr w:type="spellEnd"/>
      <w:r w:rsidRPr="00750178">
        <w:t xml:space="preserve">, </w:t>
      </w:r>
      <w:proofErr w:type="spellStart"/>
      <w:r w:rsidRPr="00750178">
        <w:t>besi</w:t>
      </w:r>
      <w:proofErr w:type="spellEnd"/>
      <w:r w:rsidRPr="00750178">
        <w:t xml:space="preserve"> </w:t>
      </w:r>
      <w:proofErr w:type="spellStart"/>
      <w:r w:rsidRPr="00750178">
        <w:t>cor</w:t>
      </w:r>
      <w:proofErr w:type="spellEnd"/>
      <w:r w:rsidRPr="00750178">
        <w:t xml:space="preserve">, dan </w:t>
      </w:r>
      <w:proofErr w:type="spellStart"/>
      <w:r w:rsidRPr="00750178">
        <w:t>paduan</w:t>
      </w:r>
      <w:proofErr w:type="spellEnd"/>
      <w:r w:rsidRPr="00750178">
        <w:t xml:space="preserve"> </w:t>
      </w:r>
      <w:proofErr w:type="spellStart"/>
      <w:r w:rsidRPr="00750178">
        <w:t>logam</w:t>
      </w:r>
      <w:proofErr w:type="spellEnd"/>
      <w:r w:rsidRPr="00750178">
        <w:t xml:space="preserve">. </w:t>
      </w:r>
      <w:proofErr w:type="spellStart"/>
      <w:r w:rsidRPr="00750178">
        <w:t>Sementara</w:t>
      </w:r>
      <w:proofErr w:type="spellEnd"/>
      <w:r w:rsidRPr="00750178">
        <w:t xml:space="preserve"> </w:t>
      </w:r>
      <w:proofErr w:type="spellStart"/>
      <w:r w:rsidRPr="00750178">
        <w:t>itu</w:t>
      </w:r>
      <w:proofErr w:type="spellEnd"/>
      <w:r w:rsidRPr="00750178">
        <w:t xml:space="preserve">, </w:t>
      </w:r>
      <w:proofErr w:type="spellStart"/>
      <w:r w:rsidRPr="00750178">
        <w:t>versi</w:t>
      </w:r>
      <w:proofErr w:type="spellEnd"/>
      <w:r w:rsidRPr="00750178">
        <w:t xml:space="preserve"> </w:t>
      </w:r>
      <w:proofErr w:type="spellStart"/>
      <w:r w:rsidRPr="00750178">
        <w:t>Superfisial</w:t>
      </w:r>
      <w:proofErr w:type="spellEnd"/>
      <w:r w:rsidRPr="00750178">
        <w:t xml:space="preserve"> </w:t>
      </w:r>
      <w:proofErr w:type="spellStart"/>
      <w:r w:rsidRPr="00750178">
        <w:t>adalah</w:t>
      </w:r>
      <w:proofErr w:type="spellEnd"/>
      <w:r w:rsidRPr="00750178">
        <w:t xml:space="preserve"> </w:t>
      </w:r>
      <w:proofErr w:type="spellStart"/>
      <w:r w:rsidRPr="00750178">
        <w:t>alat</w:t>
      </w:r>
      <w:proofErr w:type="spellEnd"/>
      <w:r w:rsidRPr="00750178">
        <w:t xml:space="preserve"> </w:t>
      </w:r>
      <w:proofErr w:type="spellStart"/>
      <w:r w:rsidRPr="00750178">
        <w:t>spesialis</w:t>
      </w:r>
      <w:proofErr w:type="spellEnd"/>
      <w:r w:rsidRPr="00750178">
        <w:t xml:space="preserve"> yang </w:t>
      </w:r>
      <w:proofErr w:type="spellStart"/>
      <w:r w:rsidRPr="00750178">
        <w:t>menggunakan</w:t>
      </w:r>
      <w:proofErr w:type="spellEnd"/>
      <w:r w:rsidRPr="00750178">
        <w:t xml:space="preserve"> </w:t>
      </w:r>
      <w:proofErr w:type="spellStart"/>
      <w:r w:rsidRPr="00750178">
        <w:t>gaya</w:t>
      </w:r>
      <w:proofErr w:type="spellEnd"/>
      <w:r w:rsidRPr="00750178">
        <w:t xml:space="preserve"> uji </w:t>
      </w:r>
      <w:proofErr w:type="spellStart"/>
      <w:r w:rsidRPr="00750178">
        <w:t>lebih</w:t>
      </w:r>
      <w:proofErr w:type="spellEnd"/>
      <w:r w:rsidRPr="00750178">
        <w:t xml:space="preserve"> </w:t>
      </w:r>
      <w:proofErr w:type="spellStart"/>
      <w:r w:rsidRPr="00750178">
        <w:t>rendah</w:t>
      </w:r>
      <w:proofErr w:type="spellEnd"/>
      <w:r w:rsidRPr="00750178">
        <w:t xml:space="preserve">, ideal </w:t>
      </w:r>
      <w:proofErr w:type="spellStart"/>
      <w:r w:rsidRPr="00750178">
        <w:t>untuk</w:t>
      </w:r>
      <w:proofErr w:type="spellEnd"/>
      <w:r w:rsidRPr="00750178">
        <w:t xml:space="preserve"> </w:t>
      </w:r>
      <w:proofErr w:type="spellStart"/>
      <w:r w:rsidRPr="00750178">
        <w:t>mengukur</w:t>
      </w:r>
      <w:proofErr w:type="spellEnd"/>
      <w:r w:rsidRPr="00750178">
        <w:t xml:space="preserve"> </w:t>
      </w:r>
      <w:proofErr w:type="spellStart"/>
      <w:r w:rsidRPr="00750178">
        <w:t>kekerasan</w:t>
      </w:r>
      <w:proofErr w:type="spellEnd"/>
      <w:r w:rsidRPr="00750178">
        <w:t xml:space="preserve"> </w:t>
      </w:r>
      <w:proofErr w:type="spellStart"/>
      <w:r w:rsidRPr="00750178">
        <w:t>lapisan</w:t>
      </w:r>
      <w:proofErr w:type="spellEnd"/>
      <w:r w:rsidRPr="00750178">
        <w:t xml:space="preserve"> tipis, </w:t>
      </w:r>
      <w:proofErr w:type="spellStart"/>
      <w:r w:rsidRPr="00750178">
        <w:t>lapisan</w:t>
      </w:r>
      <w:proofErr w:type="spellEnd"/>
      <w:r w:rsidRPr="00750178">
        <w:t xml:space="preserve"> </w:t>
      </w:r>
      <w:proofErr w:type="spellStart"/>
      <w:r w:rsidRPr="00750178">
        <w:t>hasil</w:t>
      </w:r>
      <w:proofErr w:type="spellEnd"/>
      <w:r w:rsidRPr="00750178">
        <w:t xml:space="preserve"> </w:t>
      </w:r>
      <w:proofErr w:type="spellStart"/>
      <w:r w:rsidRPr="00750178">
        <w:t>perlakuan</w:t>
      </w:r>
      <w:proofErr w:type="spellEnd"/>
      <w:r w:rsidRPr="00750178">
        <w:t xml:space="preserve"> </w:t>
      </w:r>
      <w:proofErr w:type="spellStart"/>
      <w:r w:rsidRPr="00750178">
        <w:t>panas</w:t>
      </w:r>
      <w:proofErr w:type="spellEnd"/>
      <w:r w:rsidRPr="00750178">
        <w:t xml:space="preserve">, dan </w:t>
      </w:r>
      <w:proofErr w:type="spellStart"/>
      <w:r w:rsidRPr="00750178">
        <w:t>permukaan</w:t>
      </w:r>
      <w:proofErr w:type="spellEnd"/>
      <w:r w:rsidRPr="00750178">
        <w:t xml:space="preserve"> material </w:t>
      </w:r>
      <w:proofErr w:type="spellStart"/>
      <w:r w:rsidRPr="00750178">
        <w:t>tanpa</w:t>
      </w:r>
      <w:proofErr w:type="spellEnd"/>
      <w:r w:rsidRPr="00750178">
        <w:t xml:space="preserve"> </w:t>
      </w:r>
      <w:proofErr w:type="spellStart"/>
      <w:r w:rsidRPr="00750178">
        <w:t>merusak</w:t>
      </w:r>
      <w:proofErr w:type="spellEnd"/>
      <w:r w:rsidRPr="00750178">
        <w:t xml:space="preserve"> </w:t>
      </w:r>
      <w:proofErr w:type="spellStart"/>
      <w:r w:rsidRPr="00750178">
        <w:t>atau</w:t>
      </w:r>
      <w:proofErr w:type="spellEnd"/>
      <w:r w:rsidRPr="00750178">
        <w:t xml:space="preserve"> </w:t>
      </w:r>
      <w:proofErr w:type="spellStart"/>
      <w:r w:rsidRPr="00750178">
        <w:t>menembus</w:t>
      </w:r>
      <w:proofErr w:type="spellEnd"/>
      <w:r w:rsidRPr="00750178">
        <w:t xml:space="preserve"> </w:t>
      </w:r>
      <w:proofErr w:type="spellStart"/>
      <w:r w:rsidRPr="00750178">
        <w:t>ke</w:t>
      </w:r>
      <w:proofErr w:type="spellEnd"/>
      <w:r w:rsidRPr="00750178">
        <w:t xml:space="preserve"> </w:t>
      </w:r>
      <w:proofErr w:type="spellStart"/>
      <w:r w:rsidRPr="00750178">
        <w:t>bagian</w:t>
      </w:r>
      <w:proofErr w:type="spellEnd"/>
      <w:r w:rsidRPr="00750178">
        <w:t xml:space="preserve"> inti.</w:t>
      </w:r>
    </w:p>
    <w:p w14:paraId="01868398" w14:textId="77777777" w:rsidR="00750178" w:rsidRPr="00750178" w:rsidRDefault="00750178" w:rsidP="00750178">
      <w:pPr>
        <w:pBdr>
          <w:bottom w:val="double" w:sz="6" w:space="1" w:color="auto"/>
        </w:pBdr>
        <w:spacing w:after="0" w:line="240" w:lineRule="auto"/>
        <w:jc w:val="both"/>
      </w:pPr>
      <w:proofErr w:type="spellStart"/>
      <w:r w:rsidRPr="00750178">
        <w:t>Dengan</w:t>
      </w:r>
      <w:proofErr w:type="spellEnd"/>
      <w:r w:rsidRPr="00750178">
        <w:t xml:space="preserve"> </w:t>
      </w:r>
      <w:proofErr w:type="spellStart"/>
      <w:r w:rsidRPr="00750178">
        <w:t>menggabungkan</w:t>
      </w:r>
      <w:proofErr w:type="spellEnd"/>
      <w:r w:rsidRPr="00750178">
        <w:t xml:space="preserve"> </w:t>
      </w:r>
      <w:proofErr w:type="spellStart"/>
      <w:r w:rsidRPr="00750178">
        <w:t>pilihan</w:t>
      </w:r>
      <w:proofErr w:type="spellEnd"/>
      <w:r w:rsidRPr="00750178">
        <w:t xml:space="preserve"> </w:t>
      </w:r>
      <w:proofErr w:type="spellStart"/>
      <w:r w:rsidRPr="00750178">
        <w:t>antara</w:t>
      </w:r>
      <w:proofErr w:type="spellEnd"/>
      <w:r w:rsidRPr="00750178">
        <w:t xml:space="preserve"> </w:t>
      </w:r>
      <w:proofErr w:type="spellStart"/>
      <w:r w:rsidRPr="00750178">
        <w:t>metode</w:t>
      </w:r>
      <w:proofErr w:type="spellEnd"/>
      <w:r w:rsidRPr="00750178">
        <w:t xml:space="preserve"> </w:t>
      </w:r>
      <w:proofErr w:type="spellStart"/>
      <w:r w:rsidRPr="00750178">
        <w:t>operasi</w:t>
      </w:r>
      <w:proofErr w:type="spellEnd"/>
      <w:r w:rsidRPr="00750178">
        <w:t xml:space="preserve"> (Manual </w:t>
      </w:r>
      <w:proofErr w:type="spellStart"/>
      <w:r w:rsidRPr="00750178">
        <w:t>atau</w:t>
      </w:r>
      <w:proofErr w:type="spellEnd"/>
      <w:r w:rsidRPr="00750178">
        <w:t xml:space="preserve"> </w:t>
      </w:r>
      <w:proofErr w:type="spellStart"/>
      <w:r w:rsidRPr="00750178">
        <w:t>Bermotor</w:t>
      </w:r>
      <w:proofErr w:type="spellEnd"/>
      <w:r w:rsidRPr="00750178">
        <w:t xml:space="preserve">) dan </w:t>
      </w:r>
      <w:proofErr w:type="spellStart"/>
      <w:r w:rsidRPr="00750178">
        <w:t>tipe</w:t>
      </w:r>
      <w:proofErr w:type="spellEnd"/>
      <w:r w:rsidRPr="00750178">
        <w:t xml:space="preserve"> </w:t>
      </w:r>
      <w:proofErr w:type="spellStart"/>
      <w:r w:rsidRPr="00750178">
        <w:t>aplikasi</w:t>
      </w:r>
      <w:proofErr w:type="spellEnd"/>
      <w:r w:rsidRPr="00750178">
        <w:t xml:space="preserve"> (</w:t>
      </w:r>
      <w:proofErr w:type="spellStart"/>
      <w:r w:rsidRPr="00750178">
        <w:t>Standar</w:t>
      </w:r>
      <w:proofErr w:type="spellEnd"/>
      <w:r w:rsidRPr="00750178">
        <w:t xml:space="preserve"> </w:t>
      </w:r>
      <w:proofErr w:type="spellStart"/>
      <w:r w:rsidRPr="00750178">
        <w:t>atau</w:t>
      </w:r>
      <w:proofErr w:type="spellEnd"/>
      <w:r w:rsidRPr="00750178">
        <w:t xml:space="preserve"> </w:t>
      </w:r>
      <w:proofErr w:type="spellStart"/>
      <w:r w:rsidRPr="00750178">
        <w:t>Superfisial</w:t>
      </w:r>
      <w:proofErr w:type="spellEnd"/>
      <w:r w:rsidRPr="00750178">
        <w:t xml:space="preserve">), </w:t>
      </w:r>
      <w:proofErr w:type="spellStart"/>
      <w:r w:rsidRPr="00750178">
        <w:t>keluarga</w:t>
      </w:r>
      <w:proofErr w:type="spellEnd"/>
      <w:r w:rsidRPr="00750178">
        <w:t xml:space="preserve"> </w:t>
      </w:r>
      <w:proofErr w:type="spellStart"/>
      <w:r w:rsidRPr="00750178">
        <w:t>produk</w:t>
      </w:r>
      <w:proofErr w:type="spellEnd"/>
      <w:r w:rsidRPr="00750178">
        <w:t xml:space="preserve"> </w:t>
      </w:r>
      <w:proofErr w:type="spellStart"/>
      <w:r w:rsidRPr="00750178">
        <w:t>ini</w:t>
      </w:r>
      <w:proofErr w:type="spellEnd"/>
      <w:r w:rsidRPr="00750178">
        <w:t xml:space="preserve"> </w:t>
      </w:r>
      <w:proofErr w:type="spellStart"/>
      <w:r w:rsidRPr="00750178">
        <w:t>menawarkan</w:t>
      </w:r>
      <w:proofErr w:type="spellEnd"/>
      <w:r w:rsidRPr="00750178">
        <w:t xml:space="preserve"> </w:t>
      </w:r>
      <w:proofErr w:type="spellStart"/>
      <w:r w:rsidRPr="00750178">
        <w:t>solusi</w:t>
      </w:r>
      <w:proofErr w:type="spellEnd"/>
      <w:r w:rsidRPr="00750178">
        <w:t xml:space="preserve"> yang </w:t>
      </w:r>
      <w:proofErr w:type="spellStart"/>
      <w:r w:rsidRPr="00750178">
        <w:t>dapat</w:t>
      </w:r>
      <w:proofErr w:type="spellEnd"/>
      <w:r w:rsidRPr="00750178">
        <w:t xml:space="preserve"> </w:t>
      </w:r>
      <w:proofErr w:type="spellStart"/>
      <w:r w:rsidRPr="00750178">
        <w:t>disesuaikan</w:t>
      </w:r>
      <w:proofErr w:type="spellEnd"/>
      <w:r w:rsidRPr="00750178">
        <w:t xml:space="preserve"> </w:t>
      </w:r>
      <w:proofErr w:type="spellStart"/>
      <w:r w:rsidRPr="00750178">
        <w:t>untuk</w:t>
      </w:r>
      <w:proofErr w:type="spellEnd"/>
      <w:r w:rsidRPr="00750178">
        <w:t xml:space="preserve"> </w:t>
      </w:r>
      <w:proofErr w:type="spellStart"/>
      <w:r w:rsidRPr="00750178">
        <w:t>hampir</w:t>
      </w:r>
      <w:proofErr w:type="spellEnd"/>
      <w:r w:rsidRPr="00750178">
        <w:t xml:space="preserve"> </w:t>
      </w:r>
      <w:proofErr w:type="spellStart"/>
      <w:r w:rsidRPr="00750178">
        <w:t>semua</w:t>
      </w:r>
      <w:proofErr w:type="spellEnd"/>
      <w:r w:rsidRPr="00750178">
        <w:t xml:space="preserve"> </w:t>
      </w:r>
      <w:proofErr w:type="spellStart"/>
      <w:r w:rsidRPr="00750178">
        <w:t>kebutuhan</w:t>
      </w:r>
      <w:proofErr w:type="spellEnd"/>
      <w:r w:rsidRPr="00750178">
        <w:t xml:space="preserve"> </w:t>
      </w:r>
      <w:proofErr w:type="spellStart"/>
      <w:r w:rsidRPr="00750178">
        <w:t>pengujian</w:t>
      </w:r>
      <w:proofErr w:type="spellEnd"/>
      <w:r w:rsidRPr="00750178">
        <w:t xml:space="preserve"> Rockwell. Baik Anda </w:t>
      </w:r>
      <w:proofErr w:type="spellStart"/>
      <w:r w:rsidRPr="00750178">
        <w:t>memerlukan</w:t>
      </w:r>
      <w:proofErr w:type="spellEnd"/>
      <w:r w:rsidRPr="00750178">
        <w:t xml:space="preserve"> </w:t>
      </w:r>
      <w:proofErr w:type="spellStart"/>
      <w:r w:rsidRPr="00750178">
        <w:t>kesederhanaan</w:t>
      </w:r>
      <w:proofErr w:type="spellEnd"/>
      <w:r w:rsidRPr="00750178">
        <w:t xml:space="preserve"> yang </w:t>
      </w:r>
      <w:proofErr w:type="spellStart"/>
      <w:r w:rsidRPr="00750178">
        <w:t>kokoh</w:t>
      </w:r>
      <w:proofErr w:type="spellEnd"/>
      <w:r w:rsidRPr="00750178">
        <w:t xml:space="preserve"> </w:t>
      </w:r>
      <w:proofErr w:type="spellStart"/>
      <w:r w:rsidRPr="00750178">
        <w:t>untuk</w:t>
      </w:r>
      <w:proofErr w:type="spellEnd"/>
      <w:r w:rsidRPr="00750178">
        <w:t xml:space="preserve"> </w:t>
      </w:r>
      <w:proofErr w:type="spellStart"/>
      <w:r w:rsidRPr="00750178">
        <w:t>bengkel</w:t>
      </w:r>
      <w:proofErr w:type="spellEnd"/>
      <w:r w:rsidRPr="00750178">
        <w:t xml:space="preserve"> </w:t>
      </w:r>
      <w:proofErr w:type="spellStart"/>
      <w:r w:rsidRPr="00750178">
        <w:t>atau</w:t>
      </w:r>
      <w:proofErr w:type="spellEnd"/>
      <w:r w:rsidRPr="00750178">
        <w:t xml:space="preserve"> </w:t>
      </w:r>
      <w:proofErr w:type="spellStart"/>
      <w:r w:rsidRPr="00750178">
        <w:t>konsistensi</w:t>
      </w:r>
      <w:proofErr w:type="spellEnd"/>
      <w:r w:rsidRPr="00750178">
        <w:t xml:space="preserve"> </w:t>
      </w:r>
      <w:proofErr w:type="spellStart"/>
      <w:r w:rsidRPr="00750178">
        <w:t>otomatis</w:t>
      </w:r>
      <w:proofErr w:type="spellEnd"/>
      <w:r w:rsidRPr="00750178">
        <w:t xml:space="preserve"> </w:t>
      </w:r>
      <w:proofErr w:type="spellStart"/>
      <w:r w:rsidRPr="00750178">
        <w:t>untuk</w:t>
      </w:r>
      <w:proofErr w:type="spellEnd"/>
      <w:r w:rsidRPr="00750178">
        <w:t xml:space="preserve"> </w:t>
      </w:r>
      <w:proofErr w:type="spellStart"/>
      <w:r w:rsidRPr="00750178">
        <w:t>lini</w:t>
      </w:r>
      <w:proofErr w:type="spellEnd"/>
      <w:r w:rsidRPr="00750178">
        <w:t xml:space="preserve"> </w:t>
      </w:r>
      <w:proofErr w:type="spellStart"/>
      <w:r w:rsidRPr="00750178">
        <w:t>produksi</w:t>
      </w:r>
      <w:proofErr w:type="spellEnd"/>
      <w:r w:rsidRPr="00750178">
        <w:t xml:space="preserve">, </w:t>
      </w:r>
      <w:proofErr w:type="spellStart"/>
      <w:r w:rsidRPr="00750178">
        <w:t>rangkaian</w:t>
      </w:r>
      <w:proofErr w:type="spellEnd"/>
      <w:r w:rsidRPr="00750178">
        <w:t xml:space="preserve"> kami </w:t>
      </w:r>
      <w:proofErr w:type="spellStart"/>
      <w:r w:rsidRPr="00750178">
        <w:t>memastikan</w:t>
      </w:r>
      <w:proofErr w:type="spellEnd"/>
      <w:r w:rsidRPr="00750178">
        <w:t xml:space="preserve"> Anda </w:t>
      </w:r>
      <w:proofErr w:type="spellStart"/>
      <w:r w:rsidRPr="00750178">
        <w:t>mendapatkan</w:t>
      </w:r>
      <w:proofErr w:type="spellEnd"/>
      <w:r w:rsidRPr="00750178">
        <w:t xml:space="preserve"> </w:t>
      </w:r>
      <w:proofErr w:type="spellStart"/>
      <w:r w:rsidRPr="00750178">
        <w:t>alat</w:t>
      </w:r>
      <w:proofErr w:type="spellEnd"/>
      <w:r w:rsidRPr="00750178">
        <w:t xml:space="preserve"> yang </w:t>
      </w:r>
      <w:proofErr w:type="spellStart"/>
      <w:r w:rsidRPr="00750178">
        <w:t>tepat</w:t>
      </w:r>
      <w:proofErr w:type="spellEnd"/>
      <w:r w:rsidRPr="00750178">
        <w:t xml:space="preserve"> </w:t>
      </w:r>
      <w:proofErr w:type="spellStart"/>
      <w:r w:rsidRPr="00750178">
        <w:t>untuk</w:t>
      </w:r>
      <w:proofErr w:type="spellEnd"/>
      <w:r w:rsidRPr="00750178">
        <w:t xml:space="preserve"> </w:t>
      </w:r>
      <w:proofErr w:type="spellStart"/>
      <w:r w:rsidRPr="00750178">
        <w:t>menjamin</w:t>
      </w:r>
      <w:proofErr w:type="spellEnd"/>
      <w:r w:rsidRPr="00750178">
        <w:t xml:space="preserve"> </w:t>
      </w:r>
      <w:proofErr w:type="spellStart"/>
      <w:r w:rsidRPr="00750178">
        <w:t>kualitas</w:t>
      </w:r>
      <w:proofErr w:type="spellEnd"/>
      <w:r w:rsidRPr="00750178">
        <w:t xml:space="preserve"> material </w:t>
      </w:r>
      <w:proofErr w:type="spellStart"/>
      <w:r w:rsidRPr="00750178">
        <w:t>dengan</w:t>
      </w:r>
      <w:proofErr w:type="spellEnd"/>
      <w:r w:rsidRPr="00750178">
        <w:t xml:space="preserve"> </w:t>
      </w:r>
      <w:proofErr w:type="spellStart"/>
      <w:r w:rsidRPr="00750178">
        <w:t>keandalan</w:t>
      </w:r>
      <w:proofErr w:type="spellEnd"/>
      <w:r w:rsidRPr="00750178">
        <w:t xml:space="preserve"> yang </w:t>
      </w:r>
      <w:proofErr w:type="spellStart"/>
      <w:r w:rsidRPr="00750178">
        <w:t>telah</w:t>
      </w:r>
      <w:proofErr w:type="spellEnd"/>
      <w:r w:rsidRPr="00750178">
        <w:t xml:space="preserve"> </w:t>
      </w:r>
      <w:proofErr w:type="spellStart"/>
      <w:r w:rsidRPr="00750178">
        <w:t>terbukti</w:t>
      </w:r>
      <w:proofErr w:type="spellEnd"/>
      <w:r w:rsidRPr="00750178">
        <w:t>.</w:t>
      </w:r>
    </w:p>
    <w:p w14:paraId="1ED66F00" w14:textId="77777777" w:rsidR="00750178" w:rsidRPr="00750178" w:rsidRDefault="00750178" w:rsidP="00750178">
      <w:pPr>
        <w:spacing w:after="0" w:line="240" w:lineRule="auto"/>
        <w:jc w:val="both"/>
      </w:pPr>
      <w:r w:rsidRPr="00750178">
        <w:t>We present a comprehensive range of Rockwell hardness testers, engineered on a proven mechanical principle to provide exceptional reliability and accuracy. This product family includes both Standard versions for general material testing and Superficial versions for precise surface analysis. Each unit is equipped with a large, clear dial indicator, ensuring a direct and easy readout of results, making them a solid choice for industrial, educational, and laboratory environments.</w:t>
      </w:r>
    </w:p>
    <w:p w14:paraId="236D202E" w14:textId="77777777" w:rsidR="00750178" w:rsidRPr="00750178" w:rsidRDefault="00750178" w:rsidP="00750178">
      <w:pPr>
        <w:spacing w:after="0" w:line="240" w:lineRule="auto"/>
        <w:jc w:val="both"/>
      </w:pPr>
      <w:r w:rsidRPr="00750178">
        <w:t>The primary choice within this range lies in the method of operation. Our Manual Series offers a classic solution that is both economical and highly dependable, operated entirely by a lever for direct user control. On the other hand, our Motorized Series provides a significant upgrade by adopting an automated, motor-driven test cycle, which effectively eliminates operator variability to produce superior testing consistency and repeatability.</w:t>
      </w:r>
    </w:p>
    <w:p w14:paraId="2C783BA3" w14:textId="77777777" w:rsidR="00750178" w:rsidRPr="00750178" w:rsidRDefault="00750178" w:rsidP="00750178">
      <w:pPr>
        <w:spacing w:after="0" w:line="240" w:lineRule="auto"/>
        <w:jc w:val="both"/>
      </w:pPr>
      <w:r w:rsidRPr="00750178">
        <w:t>Furthermore, each series is available in two application versions to meet your specific needs. The Standard version is designed for versatile testing on a wide array of materials such as hardened steel, cast iron, and metal alloys. Meanwhile, the Superficial version is a specialist tool that uses lower test forces, ideal for measuring the hardness of thin layers, surface heat treatments, and material coatings without damaging or penetrating the core material.</w:t>
      </w:r>
    </w:p>
    <w:p w14:paraId="1B94952A" w14:textId="77777777" w:rsidR="00750178" w:rsidRPr="00750178" w:rsidRDefault="00750178" w:rsidP="00750178">
      <w:pPr>
        <w:spacing w:after="0" w:line="240" w:lineRule="auto"/>
        <w:jc w:val="both"/>
      </w:pPr>
      <w:r w:rsidRPr="00750178">
        <w:t>By combining the choice of operation method (Manual or Motorized) with the application type (Standard or Superficial), this product family offers a tailored solution for nearly any Rockwell testing requirement. Whether you need the robust simplicity for a workshop or the automated consistency for a production line, our range ensures you get the right tool to guarantee your material quality with proven reliability.</w:t>
      </w:r>
    </w:p>
    <w:p w14:paraId="2DEB8B5F" w14:textId="77777777" w:rsidR="00750178" w:rsidRPr="00750178" w:rsidRDefault="00750178" w:rsidP="00750178">
      <w:pPr>
        <w:spacing w:after="0" w:line="240" w:lineRule="auto"/>
        <w:jc w:val="both"/>
      </w:pPr>
    </w:p>
    <w:sectPr w:rsidR="00750178" w:rsidRPr="007501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178"/>
    <w:rsid w:val="005F5069"/>
    <w:rsid w:val="0067384B"/>
    <w:rsid w:val="00750178"/>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EB56A"/>
  <w15:chartTrackingRefBased/>
  <w15:docId w15:val="{AB318798-D623-4AB1-81E1-E01E93ACF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01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01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01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01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01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01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1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1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1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1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01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01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01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01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01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1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1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178"/>
    <w:rPr>
      <w:rFonts w:eastAsiaTheme="majorEastAsia" w:cstheme="majorBidi"/>
      <w:color w:val="272727" w:themeColor="text1" w:themeTint="D8"/>
    </w:rPr>
  </w:style>
  <w:style w:type="paragraph" w:styleId="Title">
    <w:name w:val="Title"/>
    <w:basedOn w:val="Normal"/>
    <w:next w:val="Normal"/>
    <w:link w:val="TitleChar"/>
    <w:uiPriority w:val="10"/>
    <w:qFormat/>
    <w:rsid w:val="00750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1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1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1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178"/>
    <w:pPr>
      <w:spacing w:before="160"/>
      <w:jc w:val="center"/>
    </w:pPr>
    <w:rPr>
      <w:i/>
      <w:iCs/>
      <w:color w:val="404040" w:themeColor="text1" w:themeTint="BF"/>
    </w:rPr>
  </w:style>
  <w:style w:type="character" w:customStyle="1" w:styleId="QuoteChar">
    <w:name w:val="Quote Char"/>
    <w:basedOn w:val="DefaultParagraphFont"/>
    <w:link w:val="Quote"/>
    <w:uiPriority w:val="29"/>
    <w:rsid w:val="00750178"/>
    <w:rPr>
      <w:i/>
      <w:iCs/>
      <w:color w:val="404040" w:themeColor="text1" w:themeTint="BF"/>
    </w:rPr>
  </w:style>
  <w:style w:type="paragraph" w:styleId="ListParagraph">
    <w:name w:val="List Paragraph"/>
    <w:basedOn w:val="Normal"/>
    <w:uiPriority w:val="34"/>
    <w:qFormat/>
    <w:rsid w:val="00750178"/>
    <w:pPr>
      <w:ind w:left="720"/>
      <w:contextualSpacing/>
    </w:pPr>
  </w:style>
  <w:style w:type="character" w:styleId="IntenseEmphasis">
    <w:name w:val="Intense Emphasis"/>
    <w:basedOn w:val="DefaultParagraphFont"/>
    <w:uiPriority w:val="21"/>
    <w:qFormat/>
    <w:rsid w:val="00750178"/>
    <w:rPr>
      <w:i/>
      <w:iCs/>
      <w:color w:val="2F5496" w:themeColor="accent1" w:themeShade="BF"/>
    </w:rPr>
  </w:style>
  <w:style w:type="paragraph" w:styleId="IntenseQuote">
    <w:name w:val="Intense Quote"/>
    <w:basedOn w:val="Normal"/>
    <w:next w:val="Normal"/>
    <w:link w:val="IntenseQuoteChar"/>
    <w:uiPriority w:val="30"/>
    <w:qFormat/>
    <w:rsid w:val="007501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0178"/>
    <w:rPr>
      <w:i/>
      <w:iCs/>
      <w:color w:val="2F5496" w:themeColor="accent1" w:themeShade="BF"/>
    </w:rPr>
  </w:style>
  <w:style w:type="character" w:styleId="IntenseReference">
    <w:name w:val="Intense Reference"/>
    <w:basedOn w:val="DefaultParagraphFont"/>
    <w:uiPriority w:val="32"/>
    <w:qFormat/>
    <w:rsid w:val="0075017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558</Words>
  <Characters>3185</Characters>
  <Application>Microsoft Office Word</Application>
  <DocSecurity>0</DocSecurity>
  <Lines>26</Lines>
  <Paragraphs>7</Paragraphs>
  <ScaleCrop>false</ScaleCrop>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2025-09-25T08:19:00Z</dcterms:created>
  <dcterms:modified xsi:type="dcterms:W3CDTF">2025-09-25T08:28:00Z</dcterms:modified>
</cp:coreProperties>
</file>